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1D227" w14:textId="77777777" w:rsidR="00CA57AD" w:rsidRPr="00977848" w:rsidRDefault="00CA57AD" w:rsidP="00CA57AD">
      <w:pPr>
        <w:jc w:val="center"/>
        <w:rPr>
          <w:rFonts w:ascii="TH SarabunIT๙" w:hAnsi="TH SarabunIT๙" w:cs="TH SarabunIT๙"/>
          <w:b/>
          <w:bCs/>
          <w:sz w:val="52"/>
          <w:szCs w:val="52"/>
          <w:lang w:bidi="th-TH"/>
        </w:rPr>
      </w:pPr>
      <w:r w:rsidRPr="00977848">
        <w:rPr>
          <w:rFonts w:ascii="TH SarabunIT๙" w:hAnsi="TH SarabunIT๙" w:cs="TH SarabunIT๙" w:hint="cs"/>
          <w:b/>
          <w:bCs/>
          <w:sz w:val="52"/>
          <w:szCs w:val="52"/>
          <w:cs/>
          <w:lang w:bidi="th-TH"/>
        </w:rPr>
        <w:t>สารบัญ</w:t>
      </w:r>
      <w:bookmarkStart w:id="0" w:name="_GoBack"/>
      <w:bookmarkEnd w:id="0"/>
    </w:p>
    <w:p w14:paraId="3A27F258" w14:textId="77777777" w:rsidR="00CA57AD" w:rsidRPr="002640A4" w:rsidRDefault="00CA57AD" w:rsidP="00CA57AD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14:paraId="051F5D80" w14:textId="3AEE2CB5" w:rsidR="00E74BE6" w:rsidRPr="005777A9" w:rsidRDefault="00CA57AD" w:rsidP="00E74BE6">
      <w:pPr>
        <w:tabs>
          <w:tab w:val="left" w:pos="1080"/>
          <w:tab w:val="left" w:pos="1418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 w:rsidR="00E74BE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="00E74BE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 w:rsidR="00E74BE6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หน้า</w:t>
      </w:r>
      <w:r w:rsidR="00E74BE6" w:rsidRPr="005777A9">
        <w:rPr>
          <w:rFonts w:ascii="TH SarabunIT๙" w:hAnsi="TH SarabunIT๙" w:cs="TH SarabunIT๙"/>
          <w:b/>
          <w:bCs/>
          <w:kern w:val="18"/>
          <w:sz w:val="32"/>
          <w:szCs w:val="32"/>
          <w:cs/>
          <w:lang w:bidi="th-TH"/>
        </w:rPr>
        <w:t>บทที่ 1</w:t>
      </w:r>
      <w:r w:rsidR="00E74BE6" w:rsidRPr="005777A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</w:t>
      </w:r>
      <w:r w:rsidR="00E74BE6"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ข้อมูลทั่วไป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                                                                                       </w:t>
      </w:r>
      <w:r w:rsidR="00E74BE6"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br/>
      </w:r>
      <w:r w:rsidR="00E74BE6"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</w:t>
      </w:r>
      <w:r w:rsidR="00E74BE6" w:rsidRPr="005777A9">
        <w:rPr>
          <w:rFonts w:ascii="TH SarabunIT๙" w:hAnsi="TH SarabunIT๙" w:cs="TH SarabunIT๙"/>
          <w:sz w:val="32"/>
          <w:szCs w:val="32"/>
          <w:cs/>
          <w:lang w:bidi="th-TH"/>
        </w:rPr>
        <w:t>1.1 สภาพทั่วไปของ องค์การบริหารส่วนตำบลนาทอง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                        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1</w:t>
      </w:r>
      <w:r w:rsidR="00E74BE6"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br/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t xml:space="preserve">           </w:t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t>1.2</w:t>
      </w:r>
      <w:r w:rsidR="00E74BE6" w:rsidRPr="005777A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สถานการณ์และแนวโน้มการเกิดสาธารณภัย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ab/>
      </w:r>
      <w:r w:rsidR="00E74BE6"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="00E74BE6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br/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t xml:space="preserve">           </w:t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t>1.3</w:t>
      </w:r>
      <w:r w:rsidR="00E74BE6" w:rsidRPr="005777A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สถานการณ์/ความเสี่ยงจากสาธารณภัยที่เกิดขึ้นในพื้นที่องค์การบริหารส่วนตำบลนาทอง</w:t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t xml:space="preserve">   11</w:t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br/>
        <w:t xml:space="preserve">           </w:t>
      </w:r>
      <w:r w:rsidR="00E74BE6" w:rsidRPr="005777A9">
        <w:rPr>
          <w:rFonts w:ascii="TH SarabunIT๙" w:hAnsi="TH SarabunIT๙" w:cs="TH SarabunIT๙"/>
          <w:sz w:val="32"/>
          <w:szCs w:val="32"/>
          <w:lang w:bidi="th-TH"/>
        </w:rPr>
        <w:t xml:space="preserve">1.4 </w:t>
      </w:r>
      <w:r w:rsidR="00E74BE6"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ปฏิทินสาธารณภัยประจำปี</w:t>
      </w:r>
    </w:p>
    <w:p w14:paraId="5E35E0D6" w14:textId="77777777" w:rsidR="00E74BE6" w:rsidRPr="005777A9" w:rsidRDefault="00E74BE6" w:rsidP="00E74BE6">
      <w:pPr>
        <w:tabs>
          <w:tab w:val="left" w:pos="1080"/>
          <w:tab w:val="left" w:pos="1418"/>
          <w:tab w:val="left" w:pos="1800"/>
          <w:tab w:val="left" w:pos="2160"/>
          <w:tab w:val="left" w:pos="2520"/>
          <w:tab w:val="left" w:pos="2700"/>
        </w:tabs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7FFE176A" w14:textId="51D5297B" w:rsidR="00E74BE6" w:rsidRPr="005777A9" w:rsidRDefault="00E74BE6" w:rsidP="00E74BE6">
      <w:pPr>
        <w:spacing w:line="216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บทที่ ๒</w:t>
      </w:r>
      <w:r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นโยบายและยุทธศาสตร์การจัดการความเสี่ยงจากสาธารณภัย</w:t>
      </w:r>
      <w:r w:rsidRPr="005777A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                                  </w:t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t>14</w:t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br/>
        <w:t xml:space="preserve"> </w:t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 xml:space="preserve">2.1 </w:t>
      </w:r>
      <w:r w:rsidRPr="005777A9">
        <w:rPr>
          <w:rFonts w:ascii="TH SarabunIT๙" w:hAnsi="TH SarabunIT๙" w:cs="TH SarabunIT๙"/>
          <w:sz w:val="32"/>
          <w:szCs w:val="32"/>
          <w:cs/>
        </w:rPr>
        <w:t>นโยบายการป้องกันและบรรเทาสาธารณภัย</w:t>
      </w:r>
      <w:r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ของ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องค์การบริหารส่วนตำบลนาทอง</w:t>
      </w:r>
      <w:r w:rsidRPr="005777A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          </w:t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t>14</w:t>
      </w:r>
    </w:p>
    <w:p w14:paraId="1779E95F" w14:textId="313DBA4C" w:rsidR="00E74BE6" w:rsidRPr="005777A9" w:rsidRDefault="00E74BE6" w:rsidP="00E74BE6">
      <w:pPr>
        <w:tabs>
          <w:tab w:val="left" w:pos="709"/>
        </w:tabs>
        <w:spacing w:line="228" w:lineRule="auto"/>
        <w:rPr>
          <w:rFonts w:ascii="TH SarabunIT๙" w:hAnsi="TH SarabunIT๙" w:cs="TH SarabunIT๙"/>
          <w:sz w:val="32"/>
          <w:szCs w:val="32"/>
        </w:rPr>
      </w:pPr>
      <w:r w:rsidRPr="005777A9">
        <w:rPr>
          <w:rFonts w:ascii="TH SarabunIT๙" w:hAnsi="TH SarabunIT๙" w:cs="TH SarabunIT๙"/>
          <w:b/>
          <w:bCs/>
          <w:sz w:val="32"/>
          <w:szCs w:val="32"/>
          <w:lang w:bidi="th-TH"/>
        </w:rPr>
        <w:tab/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t xml:space="preserve">2.2 </w:t>
      </w:r>
      <w:r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วัตถุประสงค์ของ</w:t>
      </w:r>
      <w:r w:rsidRPr="005777A9">
        <w:rPr>
          <w:rFonts w:ascii="TH SarabunIT๙" w:hAnsi="TH SarabunIT๙" w:cs="TH SarabunIT๙"/>
          <w:sz w:val="32"/>
          <w:szCs w:val="32"/>
          <w:cs/>
        </w:rPr>
        <w:t>แผนปฏิบัติการในการป้องกันและบรรเทาสาธารณภัย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  <w:t xml:space="preserve">                 </w:t>
      </w:r>
      <w:r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การป้องกันและบรรเทาสาธารณภัยขององค์กรปกครองส่วนท้องถิ่น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  <w:t xml:space="preserve">                 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องค์การบริหารส่วนตำบลนาทอง</w:t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t xml:space="preserve">                                                                     14</w:t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br/>
      </w:r>
      <w:r w:rsidRPr="005777A9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 xml:space="preserve">2.3 </w:t>
      </w:r>
      <w:r w:rsidRPr="005777A9">
        <w:rPr>
          <w:rFonts w:ascii="TH SarabunIT๙" w:hAnsi="TH SarabunIT๙" w:cs="TH SarabunIT๙"/>
          <w:sz w:val="32"/>
          <w:szCs w:val="32"/>
          <w:cs/>
        </w:rPr>
        <w:t>วิสัยทัศน์</w:t>
      </w:r>
      <w:r w:rsidRPr="005777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777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777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777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777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          14</w:t>
      </w:r>
      <w:r w:rsidRPr="005777A9">
        <w:rPr>
          <w:rFonts w:ascii="TH SarabunIT๙" w:hAnsi="TH SarabunIT๙" w:cs="TH SarabunIT๙"/>
          <w:sz w:val="32"/>
          <w:szCs w:val="32"/>
        </w:rPr>
        <w:br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 xml:space="preserve">2.4 </w:t>
      </w:r>
      <w:r w:rsidRPr="005777A9">
        <w:rPr>
          <w:rFonts w:ascii="TH SarabunIT๙" w:hAnsi="TH SarabunIT๙" w:cs="TH SarabunIT๙"/>
          <w:sz w:val="32"/>
          <w:szCs w:val="32"/>
          <w:cs/>
        </w:rPr>
        <w:t>พันธกิจ</w:t>
      </w:r>
      <w:r w:rsidRPr="005777A9">
        <w:rPr>
          <w:rFonts w:ascii="TH SarabunIT๙" w:hAnsi="TH SarabunIT๙" w:cs="TH SarabunIT๙"/>
          <w:sz w:val="32"/>
          <w:szCs w:val="32"/>
        </w:rPr>
        <w:t xml:space="preserve"> </w:t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          14</w:t>
      </w:r>
      <w:r w:rsidRPr="005777A9">
        <w:rPr>
          <w:rFonts w:ascii="TH SarabunIT๙" w:hAnsi="TH SarabunIT๙" w:cs="TH SarabunIT๙"/>
          <w:sz w:val="32"/>
          <w:szCs w:val="32"/>
        </w:rPr>
        <w:br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 xml:space="preserve">2.5 </w:t>
      </w:r>
      <w:r w:rsidRPr="005777A9">
        <w:rPr>
          <w:rFonts w:ascii="TH SarabunIT๙" w:hAnsi="TH SarabunIT๙" w:cs="TH SarabunIT๙"/>
          <w:sz w:val="32"/>
          <w:szCs w:val="32"/>
          <w:cs/>
        </w:rPr>
        <w:t>เป้าหมาย</w:t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          15</w:t>
      </w:r>
      <w:r w:rsidRPr="005777A9">
        <w:rPr>
          <w:rFonts w:ascii="TH SarabunIT๙" w:hAnsi="TH SarabunIT๙" w:cs="TH SarabunIT๙"/>
          <w:sz w:val="32"/>
          <w:szCs w:val="32"/>
        </w:rPr>
        <w:br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2.6 </w:t>
      </w:r>
      <w:r w:rsidRPr="005777A9">
        <w:rPr>
          <w:rFonts w:ascii="TH SarabunIT๙" w:hAnsi="TH SarabunIT๙" w:cs="TH SarabunIT๙"/>
          <w:spacing w:val="-8"/>
          <w:sz w:val="32"/>
          <w:szCs w:val="32"/>
          <w:cs/>
        </w:rPr>
        <w:t>ตัวชี้วัดความสำเร็จในการจัดการความเสี่ยงจากสาธารณภัยของประเทศ</w:t>
      </w:r>
      <w:r w:rsidRPr="005777A9">
        <w:rPr>
          <w:rFonts w:ascii="TH SarabunIT๙" w:hAnsi="TH SarabunIT๙" w:cs="TH SarabunIT๙"/>
          <w:sz w:val="32"/>
          <w:szCs w:val="32"/>
        </w:rPr>
        <w:t xml:space="preserve"> </w:t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          15</w:t>
      </w:r>
      <w:r w:rsidRPr="005777A9">
        <w:rPr>
          <w:rFonts w:ascii="TH SarabunIT๙" w:hAnsi="TH SarabunIT๙" w:cs="TH SarabunIT๙"/>
          <w:sz w:val="32"/>
          <w:szCs w:val="32"/>
        </w:rPr>
        <w:br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2.7 </w:t>
      </w:r>
      <w:r w:rsidRPr="005777A9">
        <w:rPr>
          <w:rFonts w:ascii="TH SarabunIT๙" w:hAnsi="TH SarabunIT๙" w:cs="TH SarabunIT๙"/>
          <w:sz w:val="32"/>
          <w:szCs w:val="32"/>
          <w:cs/>
        </w:rPr>
        <w:t>ยุทธศาสตร์การจัดการความเสี่ยงจากสาธารณภัย</w:t>
      </w:r>
      <w:r w:rsidRPr="005777A9">
        <w:rPr>
          <w:rFonts w:ascii="TH SarabunIT๙" w:hAnsi="TH SarabunIT๙" w:cs="TH SarabunIT๙"/>
          <w:sz w:val="32"/>
          <w:szCs w:val="32"/>
        </w:rPr>
        <w:t xml:space="preserve"> </w:t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</w:r>
      <w:r w:rsidRPr="005777A9">
        <w:rPr>
          <w:rFonts w:ascii="TH SarabunIT๙" w:hAnsi="TH SarabunIT๙" w:cs="TH SarabunIT๙"/>
          <w:sz w:val="32"/>
          <w:szCs w:val="32"/>
        </w:rPr>
        <w:tab/>
        <w:t xml:space="preserve">          15</w:t>
      </w:r>
      <w:r w:rsidRPr="005777A9">
        <w:rPr>
          <w:rFonts w:ascii="TH SarabunIT๙" w:hAnsi="TH SarabunIT๙" w:cs="TH SarabunIT๙"/>
          <w:sz w:val="32"/>
          <w:szCs w:val="32"/>
        </w:rPr>
        <w:br/>
      </w:r>
      <w:r w:rsidR="00393969" w:rsidRPr="005777A9">
        <w:rPr>
          <w:rFonts w:ascii="TH SarabunIT๙" w:hAnsi="TH SarabunIT๙" w:cs="TH SarabunIT๙"/>
          <w:sz w:val="32"/>
          <w:szCs w:val="32"/>
        </w:rPr>
        <w:tab/>
      </w:r>
      <w:r w:rsidR="00393969" w:rsidRPr="005777A9">
        <w:rPr>
          <w:rFonts w:ascii="TH SarabunIT๙" w:hAnsi="TH SarabunIT๙" w:cs="TH SarabunIT๙"/>
          <w:sz w:val="32"/>
          <w:szCs w:val="32"/>
          <w:cs/>
          <w:lang w:bidi="th-TH"/>
        </w:rPr>
        <w:t>2.8 แหล่งที่มาและวิธีการงบประมาณในการป้องกัน</w:t>
      </w:r>
      <w:r w:rsidR="00393969" w:rsidRPr="005777A9">
        <w:rPr>
          <w:rFonts w:ascii="TH SarabunIT๙" w:hAnsi="TH SarabunIT๙" w:cs="TH SarabunIT๙"/>
          <w:sz w:val="32"/>
          <w:szCs w:val="32"/>
          <w:cs/>
          <w:lang w:bidi="th-TH"/>
        </w:rPr>
        <w:br/>
      </w:r>
      <w:r w:rsidR="00393969"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</w:t>
      </w:r>
      <w:r w:rsidR="00393969"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และบรรเทาสาธารณภัยของ</w:t>
      </w:r>
      <w:r w:rsidR="00393969"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องค์การบริหารส่วนตำบลนาทอง</w:t>
      </w:r>
      <w:r w:rsidR="00393969" w:rsidRPr="005777A9">
        <w:rPr>
          <w:rFonts w:ascii="TH SarabunIT๙" w:hAnsi="TH SarabunIT๙" w:cs="TH SarabunIT๙"/>
          <w:sz w:val="32"/>
          <w:szCs w:val="32"/>
        </w:rPr>
        <w:t xml:space="preserve">                                     19</w:t>
      </w:r>
      <w:r w:rsidR="00393969" w:rsidRPr="005777A9">
        <w:rPr>
          <w:rFonts w:ascii="TH SarabunIT๙" w:hAnsi="TH SarabunIT๙" w:cs="TH SarabunIT๙"/>
          <w:sz w:val="32"/>
          <w:szCs w:val="32"/>
        </w:rPr>
        <w:br/>
      </w:r>
      <w:r w:rsidR="00393969" w:rsidRPr="005777A9">
        <w:rPr>
          <w:rFonts w:ascii="TH SarabunIT๙" w:hAnsi="TH SarabunIT๙" w:cs="TH SarabunIT๙"/>
          <w:sz w:val="32"/>
          <w:szCs w:val="32"/>
        </w:rPr>
        <w:tab/>
      </w:r>
    </w:p>
    <w:p w14:paraId="3D0C42BC" w14:textId="5F07B8FA" w:rsidR="0056546F" w:rsidRPr="005777A9" w:rsidRDefault="0056546F" w:rsidP="0056546F">
      <w:pPr>
        <w:tabs>
          <w:tab w:val="left" w:pos="426"/>
        </w:tabs>
        <w:spacing w:line="228" w:lineRule="auto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5777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5777A9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5777A9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หลักการจัดการ</w:t>
      </w:r>
      <w:r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ความเสี่ยงจาก</w:t>
      </w:r>
      <w:r w:rsidRPr="005777A9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สาธารณภัย</w:t>
      </w:r>
      <w:r w:rsidRPr="005777A9">
        <w:rPr>
          <w:rFonts w:ascii="TH SarabunIT๙" w:hAnsi="TH SarabunIT๙" w:cs="TH SarabunIT๙"/>
          <w:color w:val="0070C0"/>
          <w:sz w:val="32"/>
          <w:szCs w:val="32"/>
        </w:rPr>
        <w:t xml:space="preserve">                                                               </w:t>
      </w:r>
      <w:r w:rsidRPr="005777A9">
        <w:rPr>
          <w:rFonts w:ascii="TH SarabunIT๙" w:hAnsi="TH SarabunIT๙" w:cs="TH SarabunIT๙"/>
          <w:sz w:val="32"/>
          <w:szCs w:val="32"/>
        </w:rPr>
        <w:t>24</w:t>
      </w:r>
      <w:r w:rsidRPr="005777A9">
        <w:rPr>
          <w:rFonts w:ascii="TH SarabunIT๙" w:hAnsi="TH SarabunIT๙" w:cs="TH SarabunIT๙"/>
          <w:sz w:val="32"/>
          <w:szCs w:val="32"/>
        </w:rPr>
        <w:br/>
        <w:t xml:space="preserve">    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3.1 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วงจรการจัดการ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val="th-TH" w:bidi="th-TH"/>
        </w:rPr>
        <w:t>ความเสี่ยงจาก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สาธารณภัย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  <w:t>24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br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3.2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กลไกการจัดการความเสี่ยงจากสาธารณภัย</w:t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 xml:space="preserve"> </w:t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ab/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ab/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ab/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ab/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ab/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tab/>
        <w:t>24</w:t>
      </w:r>
      <w:r w:rsidRPr="005777A9">
        <w:rPr>
          <w:rFonts w:ascii="TH SarabunIT๙" w:eastAsia="Cordia New" w:hAnsi="TH SarabunIT๙" w:cs="TH SarabunIT๙"/>
          <w:kern w:val="36"/>
          <w:sz w:val="32"/>
          <w:szCs w:val="32"/>
          <w:lang w:bidi="th-TH"/>
        </w:rPr>
        <w:br/>
      </w:r>
      <w:r w:rsidRPr="005777A9">
        <w:rPr>
          <w:rFonts w:ascii="TH SarabunIT๙" w:eastAsia="Cordia New" w:hAnsi="TH SarabunIT๙" w:cs="TH SarabunIT๙" w:hint="cs"/>
          <w:kern w:val="36"/>
          <w:sz w:val="32"/>
          <w:szCs w:val="32"/>
          <w:cs/>
          <w:lang w:bidi="th-TH"/>
        </w:rPr>
        <w:t xml:space="preserve">          3.3 </w:t>
      </w:r>
      <w:r w:rsidRPr="005777A9">
        <w:rPr>
          <w:rFonts w:ascii="TH SarabunIT๙" w:hAnsi="TH SarabunIT๙" w:cs="TH SarabunIT๙"/>
          <w:sz w:val="32"/>
          <w:szCs w:val="32"/>
        </w:rPr>
        <w:t xml:space="preserve"> </w:t>
      </w:r>
      <w:r w:rsidRPr="005777A9">
        <w:rPr>
          <w:rFonts w:ascii="TH SarabunIT๙" w:hAnsi="TH SarabunIT๙" w:cs="TH SarabunIT๙"/>
          <w:sz w:val="32"/>
          <w:szCs w:val="32"/>
          <w:cs/>
        </w:rPr>
        <w:t>บทบาทหน้าที่</w:t>
      </w:r>
      <w:r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และแนวทางปฏิบัติร่วมกับ</w:t>
      </w:r>
      <w:r w:rsidRPr="005777A9">
        <w:rPr>
          <w:rFonts w:ascii="TH SarabunIT๙" w:hAnsi="TH SarabunIT๙" w:cs="TH SarabunIT๙"/>
          <w:sz w:val="32"/>
          <w:szCs w:val="32"/>
          <w:cs/>
        </w:rPr>
        <w:t>หน่วย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  <w:t xml:space="preserve">                  </w:t>
      </w:r>
      <w:r w:rsidRPr="005777A9">
        <w:rPr>
          <w:rFonts w:ascii="TH SarabunIT๙" w:hAnsi="TH SarabunIT๙" w:cs="TH SarabunIT๙"/>
          <w:sz w:val="32"/>
          <w:szCs w:val="32"/>
          <w:cs/>
        </w:rPr>
        <w:t>งาน</w:t>
      </w:r>
      <w:r w:rsidRPr="005777A9">
        <w:rPr>
          <w:rFonts w:ascii="TH SarabunIT๙" w:hAnsi="TH SarabunIT๙" w:cs="TH SarabunIT๙"/>
          <w:sz w:val="32"/>
          <w:szCs w:val="32"/>
          <w:cs/>
          <w:lang w:bidi="th-TH"/>
        </w:rPr>
        <w:t>ที่เกี่ยวข้อง</w:t>
      </w:r>
      <w:r w:rsidRPr="005777A9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องค์การบริหารส่วนตำบลนาทอง</w:t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29</w:t>
      </w:r>
      <w:r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br/>
      </w:r>
      <w:r w:rsidRPr="005777A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3.4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ขอบเขตสาธารณภัย</w:t>
      </w:r>
      <w:r w:rsidRPr="005777A9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ab/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30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br/>
        <w:t xml:space="preserve">  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3.5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ระดับการจัดการสาธารณภัย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ab/>
      </w:r>
      <w:r w:rsid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        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>31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br/>
        <w:t xml:space="preserve">  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3.6</w:t>
      </w:r>
      <w:r w:rsidRP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</w:t>
      </w:r>
      <w:r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กฎหมายและระเบียบที่เกี่ยวข้องกับการจัดการความเสี่ยงจากสาธารณภัย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        </w:t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</w:t>
      </w:r>
      <w:r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31</w:t>
      </w:r>
    </w:p>
    <w:p w14:paraId="49CD3A0B" w14:textId="77777777" w:rsidR="0056546F" w:rsidRPr="005777A9" w:rsidRDefault="0056546F" w:rsidP="0056546F">
      <w:pPr>
        <w:tabs>
          <w:tab w:val="left" w:pos="426"/>
        </w:tabs>
        <w:spacing w:line="228" w:lineRule="auto"/>
        <w:rPr>
          <w:rFonts w:ascii="TH SarabunIT๙" w:eastAsia="Calibri" w:hAnsi="TH SarabunIT๙" w:cs="TH SarabunIT๙"/>
          <w:sz w:val="32"/>
          <w:szCs w:val="32"/>
          <w:lang w:bidi="th-TH"/>
        </w:rPr>
      </w:pPr>
    </w:p>
    <w:p w14:paraId="3D244CD1" w14:textId="05219432" w:rsidR="005777A9" w:rsidRDefault="0056546F" w:rsidP="005777A9">
      <w:pPr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5777A9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 w:rsidR="005777A9" w:rsidRPr="005777A9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 w:rsidRPr="005777A9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4</w:t>
      </w:r>
      <w:r w:rsidR="005777A9" w:rsidRPr="005777A9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5777A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การปฏิบัติก่อนเกิดภัย</w:t>
      </w:r>
      <w:r w:rsidR="005777A9" w:rsidRPr="005777A9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="005777A9" w:rsidRPr="005777A9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bidi="th-TH"/>
        </w:rPr>
        <w:br/>
        <w:t xml:space="preserve">            </w:t>
      </w:r>
      <w:r w:rsidRPr="005777A9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 xml:space="preserve">ยุทธศาสตร์ที่ </w:t>
      </w:r>
      <w:r w:rsidRPr="005777A9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1 : </w:t>
      </w:r>
      <w:r w:rsidRPr="005777A9">
        <w:rPr>
          <w:rFonts w:ascii="TH SarabunIT๙" w:eastAsia="Calibri" w:hAnsi="TH SarabunIT๙" w:cs="TH SarabunIT๙"/>
          <w:b/>
          <w:bCs/>
          <w:sz w:val="32"/>
          <w:szCs w:val="32"/>
          <w:cs/>
          <w:lang w:bidi="th-TH"/>
        </w:rPr>
        <w:t>การมุ่งเน้นการลดความเสี่ยงจากสาธารณภัย</w:t>
      </w:r>
      <w:r w:rsidR="005777A9" w:rsidRPr="005777A9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</w:t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                        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34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br/>
        <w:t xml:space="preserve">          4.1 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แนวคิดการลดความเสี่ยงจากสาธารณภัย</w:t>
      </w:r>
      <w:r w:rsidR="005777A9" w:rsidRPr="005777A9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                                          </w:t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34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br/>
        <w:t xml:space="preserve">         </w:t>
      </w:r>
      <w:r w:rsidR="005777A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</w:t>
      </w:r>
      <w:r w:rsidR="005777A9"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4.</w:t>
      </w:r>
      <w:r w:rsidR="005777A9" w:rsidRPr="005777A9">
        <w:rPr>
          <w:rFonts w:ascii="TH SarabunIT๙" w:eastAsia="Calibri" w:hAnsi="TH SarabunIT๙" w:cs="TH SarabunIT๙"/>
          <w:sz w:val="32"/>
          <w:szCs w:val="32"/>
          <w:lang w:bidi="th-TH"/>
        </w:rPr>
        <w:t>2</w:t>
      </w:r>
      <w:r w:rsidR="005777A9" w:rsidRPr="005777A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เป้าประสงค์</w:t>
      </w:r>
      <w:r w:rsidR="005777A9">
        <w:rPr>
          <w:rFonts w:ascii="TH SarabunIT๙" w:eastAsia="Calibri" w:hAnsi="TH SarabunIT๙" w:cs="TH SarabunIT๙"/>
          <w:b/>
          <w:bCs/>
          <w:sz w:val="32"/>
          <w:szCs w:val="32"/>
          <w:lang w:bidi="th-TH"/>
        </w:rPr>
        <w:t xml:space="preserve">                </w:t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                                                                       35</w:t>
      </w:r>
      <w:r w:rsidR="005777A9">
        <w:rPr>
          <w:rFonts w:ascii="TH SarabunIT๙" w:eastAsia="Calibri" w:hAnsi="TH SarabunIT๙" w:cs="TH SarabunIT๙"/>
          <w:sz w:val="32"/>
          <w:szCs w:val="32"/>
          <w:lang w:bidi="th-TH"/>
        </w:rPr>
        <w:br/>
        <w:t xml:space="preserve">          </w:t>
      </w:r>
    </w:p>
    <w:p w14:paraId="6D970D3D" w14:textId="11AE35DD" w:rsidR="00532CCC" w:rsidRPr="00532CCC" w:rsidRDefault="00625055" w:rsidP="004D3F6D">
      <w:pPr>
        <w:tabs>
          <w:tab w:val="left" w:pos="426"/>
        </w:tabs>
        <w:spacing w:line="228" w:lineRule="auto"/>
        <w:contextualSpacing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6250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625055"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62505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การปฏิบัติขณะเกิดภัย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  </w:t>
      </w:r>
      <w:r w:rsidRPr="006250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625055">
        <w:rPr>
          <w:rFonts w:ascii="TH SarabunIT๙" w:hAnsi="TH SarabunIT๙" w:cs="TH SarabunIT๙"/>
          <w:b/>
          <w:bCs/>
          <w:sz w:val="32"/>
          <w:szCs w:val="32"/>
        </w:rPr>
        <w:t xml:space="preserve">2 : </w:t>
      </w:r>
      <w:r w:rsidRPr="00625055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การจัดการในภาวะฉุกเฉินแบบบูรณาการ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532CCC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532CCC">
        <w:rPr>
          <w:rFonts w:ascii="TH SarabunIT๙" w:hAnsi="TH SarabunIT๙" w:cs="TH SarabunIT๙"/>
          <w:sz w:val="32"/>
          <w:szCs w:val="32"/>
        </w:rPr>
        <w:t xml:space="preserve">        </w:t>
      </w:r>
      <w:r w:rsidR="004D3F6D">
        <w:rPr>
          <w:rFonts w:ascii="TH SarabunIT๙" w:hAnsi="TH SarabunIT๙" w:cs="TH SarabunIT๙"/>
          <w:sz w:val="32"/>
          <w:szCs w:val="32"/>
        </w:rPr>
        <w:t xml:space="preserve">       </w:t>
      </w:r>
      <w:r w:rsidR="00532CCC"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hAnsi="TH SarabunIT๙" w:cs="TH SarabunIT๙"/>
          <w:sz w:val="32"/>
          <w:szCs w:val="32"/>
        </w:rPr>
        <w:t xml:space="preserve">50         </w:t>
      </w:r>
    </w:p>
    <w:p w14:paraId="4E79C862" w14:textId="4B808DC7" w:rsidR="00532CCC" w:rsidRDefault="00532CCC" w:rsidP="00532CCC">
      <w:pPr>
        <w:tabs>
          <w:tab w:val="left" w:pos="426"/>
        </w:tabs>
        <w:spacing w:line="228" w:lineRule="auto"/>
        <w:ind w:left="357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14:paraId="7392F2AE" w14:textId="77777777" w:rsidR="00532CCC" w:rsidRPr="00977848" w:rsidRDefault="00532CCC" w:rsidP="00532CCC">
      <w:pPr>
        <w:jc w:val="center"/>
        <w:rPr>
          <w:rFonts w:ascii="TH SarabunIT๙" w:hAnsi="TH SarabunIT๙" w:cs="TH SarabunIT๙"/>
          <w:b/>
          <w:bCs/>
          <w:sz w:val="52"/>
          <w:szCs w:val="52"/>
          <w:lang w:bidi="th-TH"/>
        </w:rPr>
      </w:pPr>
      <w:r w:rsidRPr="00977848">
        <w:rPr>
          <w:rFonts w:ascii="TH SarabunIT๙" w:hAnsi="TH SarabunIT๙" w:cs="TH SarabunIT๙" w:hint="cs"/>
          <w:b/>
          <w:bCs/>
          <w:sz w:val="52"/>
          <w:szCs w:val="52"/>
          <w:cs/>
          <w:lang w:bidi="th-TH"/>
        </w:rPr>
        <w:lastRenderedPageBreak/>
        <w:t>สารบัญ</w:t>
      </w:r>
    </w:p>
    <w:p w14:paraId="6774EC8D" w14:textId="77777777" w:rsidR="00532CCC" w:rsidRPr="002640A4" w:rsidRDefault="00532CCC" w:rsidP="00532CCC">
      <w:pPr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</w:p>
    <w:p w14:paraId="1DCBF698" w14:textId="1AD50DB4" w:rsidR="00532CCC" w:rsidRDefault="00532CCC" w:rsidP="00532CCC">
      <w:pPr>
        <w:tabs>
          <w:tab w:val="left" w:pos="426"/>
        </w:tabs>
        <w:spacing w:line="228" w:lineRule="auto"/>
        <w:ind w:left="357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  <w:t xml:space="preserve">     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หน้า</w:t>
      </w:r>
    </w:p>
    <w:p w14:paraId="53DE31B9" w14:textId="06775AA4" w:rsidR="00532CCC" w:rsidRDefault="00532CCC" w:rsidP="00532CCC">
      <w:pPr>
        <w:tabs>
          <w:tab w:val="left" w:pos="426"/>
          <w:tab w:val="left" w:pos="1418"/>
        </w:tabs>
        <w:spacing w:before="120" w:after="1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532CCC">
        <w:rPr>
          <w:rFonts w:ascii="TH SarabunIT๙" w:eastAsia="Calibri" w:hAnsi="TH SarabunIT๙" w:cs="TH SarabunIT๙"/>
          <w:sz w:val="32"/>
          <w:szCs w:val="32"/>
        </w:rPr>
        <w:t xml:space="preserve">          </w:t>
      </w:r>
      <w:proofErr w:type="gramStart"/>
      <w:r w:rsidR="00625055" w:rsidRPr="00532CCC">
        <w:rPr>
          <w:rFonts w:ascii="TH SarabunIT๙" w:eastAsia="Calibri" w:hAnsi="TH SarabunIT๙" w:cs="TH SarabunIT๙"/>
          <w:sz w:val="32"/>
          <w:szCs w:val="32"/>
        </w:rPr>
        <w:t>5.1</w:t>
      </w:r>
      <w:r w:rsidR="00625055" w:rsidRPr="00532CC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25055" w:rsidRPr="00532CC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25055" w:rsidRPr="00532CCC">
        <w:rPr>
          <w:rFonts w:ascii="TH SarabunIT๙" w:eastAsia="Calibri" w:hAnsi="TH SarabunIT๙" w:cs="TH SarabunIT๙"/>
          <w:sz w:val="32"/>
          <w:szCs w:val="32"/>
          <w:cs/>
        </w:rPr>
        <w:t>แนวคิดการจัดการในภาวะฉุกเฉิน</w:t>
      </w:r>
      <w:proofErr w:type="gramEnd"/>
      <w:r w:rsidR="00625055" w:rsidRPr="00532CCC">
        <w:rPr>
          <w:rFonts w:ascii="TH SarabunIT๙" w:eastAsia="Calibri" w:hAnsi="TH SarabunIT๙" w:cs="TH SarabunIT๙"/>
          <w:sz w:val="32"/>
          <w:szCs w:val="32"/>
        </w:rPr>
        <w:t xml:space="preserve">                                               </w:t>
      </w:r>
      <w:r w:rsidRPr="00532CC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25055" w:rsidRPr="00532CC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</w:t>
      </w:r>
      <w:r w:rsidR="00625055" w:rsidRPr="00532CCC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Pr="00532CC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625055" w:rsidRPr="00532CCC">
        <w:rPr>
          <w:rFonts w:ascii="TH SarabunIT๙" w:eastAsia="Calibri" w:hAnsi="TH SarabunIT๙" w:cs="TH SarabunIT๙"/>
          <w:sz w:val="32"/>
          <w:szCs w:val="32"/>
        </w:rPr>
        <w:t xml:space="preserve"> 50</w:t>
      </w:r>
      <w:r w:rsidR="00625055" w:rsidRPr="00532CCC">
        <w:rPr>
          <w:rFonts w:ascii="TH SarabunIT๙" w:eastAsia="Calibri" w:hAnsi="TH SarabunIT๙" w:cs="TH SarabunIT๙"/>
          <w:sz w:val="32"/>
          <w:szCs w:val="32"/>
        </w:rPr>
        <w:br/>
      </w:r>
      <w:r w:rsidRPr="00532CCC">
        <w:rPr>
          <w:rFonts w:ascii="TH SarabunIT๙" w:eastAsia="Calibri" w:hAnsi="TH SarabunIT๙" w:cs="TH SarabunIT๙"/>
          <w:sz w:val="32"/>
          <w:szCs w:val="32"/>
        </w:rPr>
        <w:t xml:space="preserve">          5.2  </w:t>
      </w:r>
      <w:r w:rsidRPr="00532CCC">
        <w:rPr>
          <w:rFonts w:ascii="TH SarabunIT๙" w:eastAsia="Calibri" w:hAnsi="TH SarabunIT๙" w:cs="TH SarabunIT๙"/>
          <w:sz w:val="32"/>
          <w:szCs w:val="32"/>
          <w:cs/>
        </w:rPr>
        <w:t>เป้าประสงค์</w:t>
      </w:r>
      <w:r w:rsidRPr="00532CC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                                                   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   </w:t>
      </w:r>
      <w:r w:rsidRPr="00532CC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</w:t>
      </w:r>
      <w:r w:rsidRPr="00532CCC">
        <w:rPr>
          <w:rFonts w:ascii="TH SarabunIT๙" w:eastAsia="Calibri" w:hAnsi="TH SarabunIT๙" w:cs="TH SarabunIT๙"/>
          <w:sz w:val="32"/>
          <w:szCs w:val="32"/>
        </w:rPr>
        <w:t>50</w:t>
      </w:r>
      <w:r w:rsidRPr="00532CCC">
        <w:rPr>
          <w:rFonts w:ascii="TH SarabunIT๙" w:eastAsia="Calibri" w:hAnsi="TH SarabunIT๙" w:cs="TH SarabunIT๙"/>
          <w:b/>
          <w:bCs/>
          <w:sz w:val="32"/>
          <w:szCs w:val="32"/>
        </w:rPr>
        <w:br/>
        <w:t xml:space="preserve">         </w:t>
      </w:r>
      <w:r w:rsidRPr="00532CCC">
        <w:rPr>
          <w:rFonts w:ascii="TH SarabunIT๙" w:eastAsia="Calibri" w:hAnsi="TH SarabunIT๙" w:cs="TH SarabunIT๙"/>
          <w:sz w:val="32"/>
          <w:szCs w:val="32"/>
        </w:rPr>
        <w:t>5.3</w:t>
      </w:r>
      <w:r w:rsidRPr="00532CCC">
        <w:rPr>
          <w:rFonts w:ascii="TH SarabunIT๙" w:eastAsia="Calibri" w:hAnsi="TH SarabunIT๙" w:cs="TH SarabunIT๙"/>
          <w:sz w:val="32"/>
          <w:szCs w:val="32"/>
          <w:cs/>
        </w:rPr>
        <w:t xml:space="preserve"> กลยุทธ์การบูรณาการการจัดการในภาวะฉุกเฉิน</w:t>
      </w:r>
      <w:r w:rsidRPr="00532CCC">
        <w:rPr>
          <w:rFonts w:ascii="TH SarabunIT๙" w:eastAsia="Calibri" w:hAnsi="TH SarabunIT๙" w:cs="TH SarabunIT๙"/>
          <w:sz w:val="32"/>
          <w:szCs w:val="32"/>
        </w:rPr>
        <w:t xml:space="preserve">                     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    51</w:t>
      </w:r>
      <w:r>
        <w:rPr>
          <w:rFonts w:ascii="TH SarabunIT๙" w:eastAsia="Calibri" w:hAnsi="TH SarabunIT๙" w:cs="TH SarabunIT๙"/>
          <w:sz w:val="32"/>
          <w:szCs w:val="32"/>
        </w:rPr>
        <w:br/>
      </w:r>
    </w:p>
    <w:p w14:paraId="156E92EB" w14:textId="792DAED8" w:rsidR="00F937F8" w:rsidRPr="00F937F8" w:rsidRDefault="00F937F8" w:rsidP="00F937F8">
      <w:pPr>
        <w:tabs>
          <w:tab w:val="left" w:pos="6804"/>
        </w:tabs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</w:pPr>
      <w:r w:rsidRPr="00F937F8">
        <w:rPr>
          <w:rFonts w:ascii="TH SarabunIT๙" w:eastAsia="Arial" w:hAnsi="TH SarabunIT๙" w:cs="TH SarabunIT๙"/>
          <w:b/>
          <w:bCs/>
          <w:sz w:val="32"/>
          <w:szCs w:val="32"/>
          <w:cs/>
          <w:lang w:bidi="th-TH"/>
        </w:rPr>
        <w:t xml:space="preserve">บทที่ </w:t>
      </w:r>
      <w:r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t xml:space="preserve"> </w:t>
      </w:r>
      <w:r w:rsidRPr="00F937F8"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t>6</w:t>
      </w:r>
      <w:r>
        <w:rPr>
          <w:rFonts w:ascii="TH SarabunIT๙" w:eastAsia="Arial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F937F8">
        <w:rPr>
          <w:rFonts w:ascii="TH SarabunIT๙" w:eastAsia="Arial" w:hAnsi="TH SarabunIT๙" w:cs="TH SarabunIT๙"/>
          <w:b/>
          <w:bCs/>
          <w:sz w:val="32"/>
          <w:szCs w:val="32"/>
          <w:cs/>
          <w:lang w:bidi="th-TH"/>
        </w:rPr>
        <w:t>การปฏิบัติหลังเกิดภัย</w:t>
      </w:r>
    </w:p>
    <w:p w14:paraId="1DFF4DA3" w14:textId="699F86D8" w:rsidR="00A94906" w:rsidRDefault="00A94906" w:rsidP="00A94906">
      <w:pPr>
        <w:tabs>
          <w:tab w:val="left" w:pos="426"/>
          <w:tab w:val="left" w:pos="993"/>
        </w:tabs>
        <w:spacing w:after="120"/>
        <w:rPr>
          <w:rFonts w:ascii="TH SarabunIT๙" w:eastAsia="SimSun" w:hAnsi="TH SarabunIT๙" w:cs="TH SarabunIT๙"/>
          <w:b/>
          <w:bCs/>
          <w:sz w:val="34"/>
          <w:szCs w:val="34"/>
          <w:lang w:eastAsia="zh-CN" w:bidi="th-TH"/>
        </w:rPr>
      </w:pPr>
      <w:r>
        <w:rPr>
          <w:rFonts w:ascii="TH SarabunIT๙" w:eastAsia="Arial" w:hAnsi="TH SarabunIT๙" w:cs="TH SarabunIT๙" w:hint="cs"/>
          <w:b/>
          <w:bCs/>
          <w:sz w:val="32"/>
          <w:szCs w:val="32"/>
          <w:cs/>
          <w:lang w:bidi="th-TH"/>
        </w:rPr>
        <w:t xml:space="preserve">    </w:t>
      </w:r>
      <w:r w:rsidR="00F937F8">
        <w:rPr>
          <w:rFonts w:ascii="TH SarabunIT๙" w:eastAsia="Arial" w:hAnsi="TH SarabunIT๙" w:cs="TH SarabunIT๙" w:hint="cs"/>
          <w:b/>
          <w:bCs/>
          <w:sz w:val="32"/>
          <w:szCs w:val="32"/>
          <w:cs/>
          <w:lang w:bidi="th-TH"/>
        </w:rPr>
        <w:t xml:space="preserve">        </w:t>
      </w:r>
      <w:r w:rsidR="00F937F8" w:rsidRPr="00F937F8">
        <w:rPr>
          <w:rFonts w:ascii="TH SarabunIT๙" w:eastAsia="Arial" w:hAnsi="TH SarabunIT๙" w:cs="TH SarabunIT๙"/>
          <w:b/>
          <w:bCs/>
          <w:sz w:val="32"/>
          <w:szCs w:val="32"/>
          <w:cs/>
          <w:lang w:bidi="th-TH"/>
        </w:rPr>
        <w:t xml:space="preserve">ยุทธศาสตร์ที่ </w:t>
      </w:r>
      <w:r w:rsidR="00F937F8" w:rsidRPr="00F937F8"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t xml:space="preserve">3: </w:t>
      </w:r>
      <w:r w:rsidR="00F937F8" w:rsidRPr="00F937F8">
        <w:rPr>
          <w:rFonts w:ascii="TH SarabunIT๙" w:eastAsia="Arial" w:hAnsi="TH SarabunIT๙" w:cs="TH SarabunIT๙"/>
          <w:b/>
          <w:bCs/>
          <w:sz w:val="32"/>
          <w:szCs w:val="32"/>
          <w:cs/>
          <w:lang w:bidi="th-TH"/>
        </w:rPr>
        <w:t>การเพิ่มประสิทธิภาพการฟื้นฟูอย่างยั่งยืน</w:t>
      </w:r>
      <w:r w:rsidR="00F937F8"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t xml:space="preserve">                              </w:t>
      </w:r>
      <w:r w:rsidR="00F937F8" w:rsidRPr="00F937F8">
        <w:rPr>
          <w:rFonts w:ascii="TH SarabunIT๙" w:eastAsia="Arial" w:hAnsi="TH SarabunIT๙" w:cs="TH SarabunIT๙"/>
          <w:sz w:val="32"/>
          <w:szCs w:val="32"/>
          <w:lang w:bidi="th-TH"/>
        </w:rPr>
        <w:t>75</w:t>
      </w:r>
      <w:r w:rsidR="00F937F8"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br/>
      </w:r>
      <w:r w:rsidR="00F937F8">
        <w:rPr>
          <w:rFonts w:ascii="TH SarabunIT๙" w:eastAsia="Arial" w:hAnsi="TH SarabunIT๙" w:cs="TH SarabunIT๙"/>
          <w:sz w:val="32"/>
          <w:szCs w:val="32"/>
          <w:lang w:bidi="th-TH"/>
        </w:rPr>
        <w:t xml:space="preserve">    </w:t>
      </w:r>
      <w:r>
        <w:rPr>
          <w:rFonts w:ascii="TH SarabunIT๙" w:eastAsia="Arial" w:hAnsi="TH SarabunIT๙" w:cs="TH SarabunIT๙"/>
          <w:sz w:val="32"/>
          <w:szCs w:val="32"/>
          <w:lang w:bidi="th-TH"/>
        </w:rPr>
        <w:t xml:space="preserve">    </w:t>
      </w:r>
      <w:r w:rsidR="00F937F8">
        <w:rPr>
          <w:rFonts w:ascii="TH SarabunIT๙" w:eastAsia="Arial" w:hAnsi="TH SarabunIT๙" w:cs="TH SarabunIT๙"/>
          <w:sz w:val="32"/>
          <w:szCs w:val="32"/>
          <w:lang w:bidi="th-TH"/>
        </w:rPr>
        <w:t xml:space="preserve">  6.1 </w:t>
      </w:r>
      <w:r w:rsidR="00F937F8" w:rsidRPr="00F937F8">
        <w:rPr>
          <w:rFonts w:ascii="TH SarabunIT๙" w:eastAsia="Arial" w:hAnsi="TH SarabunIT๙" w:cs="TH SarabunIT๙"/>
          <w:sz w:val="32"/>
          <w:szCs w:val="32"/>
          <w:lang w:bidi="th-TH"/>
        </w:rPr>
        <w:t xml:space="preserve"> </w:t>
      </w:r>
      <w:r w:rsidR="00F937F8" w:rsidRPr="00F937F8">
        <w:rPr>
          <w:rFonts w:ascii="TH SarabunIT๙" w:eastAsia="Arial" w:hAnsi="TH SarabunIT๙" w:cs="TH SarabunIT๙"/>
          <w:sz w:val="32"/>
          <w:szCs w:val="32"/>
          <w:cs/>
          <w:lang w:bidi="th-TH"/>
        </w:rPr>
        <w:t>แนวคิดในการฟื้นฟู</w:t>
      </w:r>
      <w:r w:rsidR="00F937F8" w:rsidRPr="00F937F8"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t xml:space="preserve"> </w:t>
      </w:r>
      <w:r w:rsidR="00F937F8">
        <w:rPr>
          <w:rFonts w:ascii="TH SarabunIT๙" w:eastAsia="Arial" w:hAnsi="TH SarabunIT๙" w:cs="TH SarabunIT๙"/>
          <w:b/>
          <w:bCs/>
          <w:sz w:val="32"/>
          <w:szCs w:val="32"/>
          <w:lang w:bidi="th-TH"/>
        </w:rPr>
        <w:t xml:space="preserve">               </w:t>
      </w:r>
      <w:r w:rsidR="00F937F8">
        <w:rPr>
          <w:rFonts w:ascii="TH SarabunIT๙" w:eastAsia="Arial" w:hAnsi="TH SarabunIT๙" w:cs="TH SarabunIT๙"/>
          <w:sz w:val="32"/>
          <w:szCs w:val="32"/>
          <w:lang w:bidi="th-TH"/>
        </w:rPr>
        <w:t xml:space="preserve">                                                            </w:t>
      </w:r>
      <w:r>
        <w:rPr>
          <w:rFonts w:ascii="TH SarabunIT๙" w:eastAsia="Arial" w:hAnsi="TH SarabunIT๙" w:cs="TH SarabunIT๙"/>
          <w:sz w:val="32"/>
          <w:szCs w:val="32"/>
          <w:lang w:bidi="th-TH"/>
        </w:rPr>
        <w:t>75</w:t>
      </w:r>
      <w:r>
        <w:rPr>
          <w:rFonts w:ascii="TH SarabunIT๙" w:eastAsia="Arial" w:hAnsi="TH SarabunIT๙" w:cs="TH SarabunIT๙"/>
          <w:sz w:val="32"/>
          <w:szCs w:val="32"/>
          <w:lang w:bidi="th-TH"/>
        </w:rPr>
        <w:br/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 w:bidi="th-TH"/>
        </w:rPr>
        <w:t xml:space="preserve">          6.2  </w:t>
      </w:r>
      <w:r w:rsidRPr="00A94906">
        <w:rPr>
          <w:rFonts w:ascii="TH SarabunIT๙" w:eastAsia="SimSun" w:hAnsi="TH SarabunIT๙" w:cs="TH SarabunIT๙"/>
          <w:sz w:val="32"/>
          <w:szCs w:val="32"/>
          <w:cs/>
          <w:lang w:eastAsia="zh-CN" w:bidi="th-TH"/>
        </w:rPr>
        <w:t>เป้าประสงค์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77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 w:bidi="th-TH"/>
        </w:rPr>
        <w:br/>
        <w:t xml:space="preserve">    </w:t>
      </w:r>
    </w:p>
    <w:p w14:paraId="643AD781" w14:textId="6C47728C" w:rsidR="00A94906" w:rsidRPr="00A94906" w:rsidRDefault="00A94906" w:rsidP="00A94906">
      <w:pPr>
        <w:rPr>
          <w:rFonts w:ascii="TH SarabunIT๙" w:eastAsia="MS Mincho" w:hAnsi="TH SarabunIT๙" w:cs="TH SarabunIT๙"/>
          <w:b/>
          <w:bCs/>
          <w:sz w:val="32"/>
          <w:szCs w:val="32"/>
          <w:lang w:bidi="th-TH"/>
        </w:rPr>
      </w:pPr>
      <w:r w:rsidRPr="00A94906">
        <w:rPr>
          <w:rFonts w:ascii="TH SarabunIT๙" w:eastAsia="MS Mincho" w:hAnsi="TH SarabunIT๙" w:cs="TH SarabunIT๙"/>
          <w:b/>
          <w:bCs/>
          <w:sz w:val="32"/>
          <w:szCs w:val="32"/>
          <w:cs/>
          <w:lang w:bidi="th-TH"/>
        </w:rPr>
        <w:t>บทที่ 7</w:t>
      </w:r>
      <w:r>
        <w:rPr>
          <w:rFonts w:ascii="TH SarabunIT๙" w:eastAsia="MS Mincho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A94906">
        <w:rPr>
          <w:rFonts w:ascii="TH SarabunIT๙" w:eastAsia="MS Mincho" w:hAnsi="TH SarabunIT๙" w:cs="TH SarabunIT๙"/>
          <w:b/>
          <w:bCs/>
          <w:spacing w:val="4"/>
          <w:sz w:val="32"/>
          <w:szCs w:val="32"/>
          <w:cs/>
          <w:lang w:bidi="th-TH"/>
        </w:rPr>
        <w:t xml:space="preserve">ยุทธศาสตร์ที่ </w:t>
      </w:r>
      <w:r w:rsidRPr="00A94906">
        <w:rPr>
          <w:rFonts w:ascii="TH SarabunIT๙" w:eastAsia="MS Mincho" w:hAnsi="TH SarabunIT๙" w:cs="TH SarabunIT๙"/>
          <w:b/>
          <w:bCs/>
          <w:spacing w:val="4"/>
          <w:sz w:val="32"/>
          <w:szCs w:val="32"/>
          <w:lang w:bidi="th-TH"/>
        </w:rPr>
        <w:t xml:space="preserve">4 : </w:t>
      </w:r>
      <w:r w:rsidRPr="00A94906">
        <w:rPr>
          <w:rFonts w:ascii="TH SarabunIT๙" w:eastAsia="MS Mincho" w:hAnsi="TH SarabunIT๙" w:cs="TH SarabunIT๙"/>
          <w:b/>
          <w:bCs/>
          <w:spacing w:val="4"/>
          <w:sz w:val="32"/>
          <w:szCs w:val="32"/>
          <w:cs/>
          <w:lang w:bidi="th-TH"/>
        </w:rPr>
        <w:t>การส่งเสริมการเป็นหุ้นส่วนระหว่างประเทศ</w:t>
      </w:r>
    </w:p>
    <w:p w14:paraId="406A698C" w14:textId="13CFEA86" w:rsidR="00A94906" w:rsidRPr="00A94906" w:rsidRDefault="00A94906" w:rsidP="00A94906">
      <w:pPr>
        <w:spacing w:after="120"/>
        <w:rPr>
          <w:rFonts w:ascii="TH SarabunIT๙" w:eastAsia="MS Mincho" w:hAnsi="TH SarabunIT๙" w:cs="TH SarabunIT๙"/>
          <w:b/>
          <w:bCs/>
          <w:spacing w:val="4"/>
          <w:sz w:val="32"/>
          <w:szCs w:val="32"/>
          <w:lang w:bidi="th-TH"/>
        </w:rPr>
      </w:pPr>
      <w:r>
        <w:rPr>
          <w:rFonts w:ascii="TH SarabunIT๙" w:eastAsia="MS Mincho" w:hAnsi="TH SarabunIT๙" w:cs="TH SarabunIT๙" w:hint="cs"/>
          <w:b/>
          <w:bCs/>
          <w:spacing w:val="4"/>
          <w:sz w:val="32"/>
          <w:szCs w:val="32"/>
          <w:cs/>
          <w:lang w:bidi="th-TH"/>
        </w:rPr>
        <w:t xml:space="preserve">           </w:t>
      </w:r>
      <w:r w:rsidRPr="00A94906">
        <w:rPr>
          <w:rFonts w:ascii="TH SarabunIT๙" w:eastAsia="MS Mincho" w:hAnsi="TH SarabunIT๙" w:cs="TH SarabunIT๙"/>
          <w:b/>
          <w:bCs/>
          <w:spacing w:val="4"/>
          <w:sz w:val="32"/>
          <w:szCs w:val="32"/>
          <w:cs/>
          <w:lang w:bidi="th-TH"/>
        </w:rPr>
        <w:t>ในการจัดการความเสี่ยงจาก</w:t>
      </w:r>
      <w:r w:rsidRPr="00A94906">
        <w:rPr>
          <w:rFonts w:ascii="TH SarabunIT๙" w:eastAsia="MS Mincho" w:hAnsi="TH SarabunIT๙" w:cs="TH SarabunIT๙"/>
          <w:b/>
          <w:bCs/>
          <w:sz w:val="32"/>
          <w:szCs w:val="32"/>
          <w:cs/>
          <w:lang w:bidi="th-TH"/>
        </w:rPr>
        <w:t>สาธารณภัย</w:t>
      </w:r>
      <w:r>
        <w:rPr>
          <w:rFonts w:ascii="TH SarabunIT๙" w:eastAsia="MS Mincho" w:hAnsi="TH SarabunIT๙" w:cs="TH SarabunIT๙"/>
          <w:b/>
          <w:bCs/>
          <w:spacing w:val="4"/>
          <w:sz w:val="32"/>
          <w:szCs w:val="32"/>
          <w:lang w:bidi="th-TH"/>
        </w:rPr>
        <w:t xml:space="preserve">                                                 </w:t>
      </w:r>
      <w:r w:rsidRPr="00A94906">
        <w:rPr>
          <w:rFonts w:ascii="TH SarabunIT๙" w:eastAsia="MS Mincho" w:hAnsi="TH SarabunIT๙" w:cs="TH SarabunIT๙"/>
          <w:spacing w:val="4"/>
          <w:sz w:val="32"/>
          <w:szCs w:val="32"/>
          <w:lang w:bidi="th-TH"/>
        </w:rPr>
        <w:t>83</w:t>
      </w:r>
    </w:p>
    <w:p w14:paraId="26E0157B" w14:textId="3DE9046E" w:rsidR="00950E51" w:rsidRDefault="00073C51" w:rsidP="00950E51">
      <w:pPr>
        <w:tabs>
          <w:tab w:val="left" w:pos="426"/>
        </w:tabs>
        <w:spacing w:line="228" w:lineRule="auto"/>
        <w:rPr>
          <w:rFonts w:ascii="TH SarabunIT๙" w:eastAsia="MS Mincho" w:hAnsi="TH SarabunIT๙" w:cs="TH SarabunIT๙"/>
          <w:sz w:val="32"/>
          <w:szCs w:val="32"/>
          <w:lang w:bidi="th-TH"/>
        </w:rPr>
      </w:pPr>
      <w:r>
        <w:rPr>
          <w:rFonts w:ascii="TH SarabunIT๙" w:eastAsia="SimSun" w:hAnsi="TH SarabunIT๙" w:cs="TH SarabunIT๙"/>
          <w:sz w:val="32"/>
          <w:szCs w:val="32"/>
          <w:lang w:eastAsia="zh-CN" w:bidi="th-TH"/>
        </w:rPr>
        <w:t xml:space="preserve">   </w:t>
      </w:r>
      <w:r w:rsidR="00A94906">
        <w:rPr>
          <w:rFonts w:ascii="TH SarabunIT๙" w:eastAsia="SimSun" w:hAnsi="TH SarabunIT๙" w:cs="TH SarabunIT๙"/>
          <w:sz w:val="32"/>
          <w:szCs w:val="32"/>
          <w:lang w:eastAsia="zh-CN" w:bidi="th-TH"/>
        </w:rPr>
        <w:t xml:space="preserve">      </w:t>
      </w:r>
      <w:r w:rsidR="00A94906">
        <w:rPr>
          <w:rFonts w:ascii="TH SarabunIT๙" w:eastAsia="MS Mincho" w:hAnsi="TH SarabunIT๙" w:cs="TH SarabunIT๙"/>
          <w:sz w:val="32"/>
          <w:szCs w:val="32"/>
          <w:cs/>
          <w:lang w:bidi="th-TH"/>
        </w:rPr>
        <w:t>7.1</w:t>
      </w:r>
      <w:r w:rsidR="00A94906">
        <w:rPr>
          <w:rFonts w:ascii="TH SarabunIT๙" w:eastAsia="MS Mincho" w:hAnsi="TH SarabunIT๙" w:cs="TH SarabunIT๙" w:hint="cs"/>
          <w:sz w:val="32"/>
          <w:szCs w:val="32"/>
          <w:cs/>
          <w:lang w:bidi="th-TH"/>
        </w:rPr>
        <w:t xml:space="preserve">  </w:t>
      </w:r>
      <w:r w:rsidR="00A94906" w:rsidRPr="00A94906">
        <w:rPr>
          <w:rFonts w:ascii="TH SarabunIT๙" w:eastAsia="MS Mincho" w:hAnsi="TH SarabunIT๙" w:cs="TH SarabunIT๙"/>
          <w:sz w:val="32"/>
          <w:szCs w:val="32"/>
          <w:cs/>
          <w:lang w:bidi="th-TH"/>
        </w:rPr>
        <w:t>แนวคิดการส่งเสริมการเป็นหุ้นส่วนระหว่างประเทศใน</w:t>
      </w:r>
      <w:r w:rsidR="00A94906">
        <w:rPr>
          <w:rFonts w:ascii="TH SarabunIT๙" w:eastAsia="MS Mincho" w:hAnsi="TH SarabunIT๙" w:cs="TH SarabunIT๙" w:hint="cs"/>
          <w:sz w:val="32"/>
          <w:szCs w:val="32"/>
          <w:cs/>
          <w:lang w:bidi="th-TH"/>
        </w:rPr>
        <w:br/>
        <w:t xml:space="preserve">                </w:t>
      </w:r>
      <w:r w:rsidR="00A94906" w:rsidRPr="00A94906">
        <w:rPr>
          <w:rFonts w:ascii="TH SarabunIT๙" w:eastAsia="MS Mincho" w:hAnsi="TH SarabunIT๙" w:cs="TH SarabunIT๙"/>
          <w:sz w:val="32"/>
          <w:szCs w:val="32"/>
          <w:cs/>
          <w:lang w:bidi="th-TH"/>
        </w:rPr>
        <w:t>การจัดการความเสี่ยงจากสาธารณภัย</w:t>
      </w:r>
      <w:r w:rsidR="00A94906">
        <w:rPr>
          <w:rFonts w:ascii="TH SarabunIT๙" w:eastAsia="MS Mincho" w:hAnsi="TH SarabunIT๙" w:cs="TH SarabunIT๙"/>
          <w:sz w:val="32"/>
          <w:szCs w:val="32"/>
          <w:lang w:bidi="th-TH"/>
        </w:rPr>
        <w:t xml:space="preserve">                                                         </w:t>
      </w:r>
      <w:r>
        <w:rPr>
          <w:rFonts w:ascii="TH SarabunIT๙" w:eastAsia="MS Mincho" w:hAnsi="TH SarabunIT๙" w:cs="TH SarabunIT๙"/>
          <w:sz w:val="32"/>
          <w:szCs w:val="32"/>
          <w:lang w:bidi="th-TH"/>
        </w:rPr>
        <w:t>83</w:t>
      </w:r>
      <w:r>
        <w:rPr>
          <w:rFonts w:ascii="TH SarabunIT๙" w:eastAsia="MS Mincho" w:hAnsi="TH SarabunIT๙" w:cs="TH SarabunIT๙"/>
          <w:sz w:val="32"/>
          <w:szCs w:val="32"/>
          <w:lang w:bidi="th-TH"/>
        </w:rPr>
        <w:br/>
      </w:r>
      <w:r w:rsidRPr="00073C51">
        <w:rPr>
          <w:rFonts w:ascii="TH SarabunIT๙" w:eastAsia="MS Mincho" w:hAnsi="TH SarabunIT๙" w:cs="TH SarabunIT๙"/>
          <w:sz w:val="32"/>
          <w:szCs w:val="32"/>
          <w:lang w:bidi="th-TH"/>
        </w:rPr>
        <w:t xml:space="preserve">         </w:t>
      </w:r>
      <w:r>
        <w:rPr>
          <w:rFonts w:ascii="TH SarabunIT๙" w:eastAsia="MS Mincho" w:hAnsi="TH SarabunIT๙" w:cs="TH SarabunIT๙"/>
          <w:sz w:val="32"/>
          <w:szCs w:val="32"/>
          <w:lang w:bidi="th-TH"/>
        </w:rPr>
        <w:t xml:space="preserve">7.2 </w:t>
      </w:r>
      <w:r w:rsidRPr="00073C51">
        <w:rPr>
          <w:rFonts w:ascii="TH SarabunIT๙" w:eastAsia="MS Mincho" w:hAnsi="TH SarabunIT๙" w:cs="TH SarabunIT๙"/>
          <w:sz w:val="32"/>
          <w:szCs w:val="32"/>
          <w:lang w:bidi="th-TH"/>
        </w:rPr>
        <w:t xml:space="preserve"> </w:t>
      </w:r>
      <w:r w:rsidRPr="00073C51">
        <w:rPr>
          <w:rFonts w:ascii="TH SarabunIT๙" w:eastAsia="MS Mincho" w:hAnsi="TH SarabunIT๙" w:cs="TH SarabunIT๙"/>
          <w:sz w:val="32"/>
          <w:szCs w:val="32"/>
          <w:cs/>
          <w:lang w:bidi="th-TH"/>
        </w:rPr>
        <w:t>เป้าประสงค์</w:t>
      </w:r>
      <w:r>
        <w:rPr>
          <w:rFonts w:ascii="TH SarabunIT๙" w:eastAsia="MS Mincho" w:hAnsi="TH SarabunIT๙" w:cs="TH SarabunIT๙" w:hint="cs"/>
          <w:b/>
          <w:bCs/>
          <w:sz w:val="34"/>
          <w:szCs w:val="34"/>
          <w:cs/>
          <w:lang w:bidi="th-TH"/>
        </w:rPr>
        <w:t xml:space="preserve">                                                                              </w:t>
      </w:r>
      <w:r w:rsidRPr="00950E51">
        <w:rPr>
          <w:rFonts w:ascii="TH SarabunIT๙" w:eastAsia="MS Mincho" w:hAnsi="TH SarabunIT๙" w:cs="TH SarabunIT๙" w:hint="cs"/>
          <w:sz w:val="32"/>
          <w:szCs w:val="32"/>
          <w:cs/>
          <w:lang w:bidi="th-TH"/>
        </w:rPr>
        <w:t>83</w:t>
      </w:r>
      <w:r>
        <w:rPr>
          <w:rFonts w:ascii="TH SarabunIT๙" w:eastAsia="MS Mincho" w:hAnsi="TH SarabunIT๙" w:cs="TH SarabunIT๙"/>
          <w:b/>
          <w:bCs/>
          <w:sz w:val="34"/>
          <w:szCs w:val="34"/>
          <w:cs/>
          <w:lang w:bidi="th-TH"/>
        </w:rPr>
        <w:br/>
      </w:r>
      <w:r w:rsidR="00950E51">
        <w:rPr>
          <w:rFonts w:ascii="TH SarabunIT๙" w:eastAsia="MS Mincho" w:hAnsi="TH SarabunIT๙" w:cs="TH SarabunIT๙" w:hint="cs"/>
          <w:b/>
          <w:bCs/>
          <w:sz w:val="34"/>
          <w:szCs w:val="34"/>
          <w:cs/>
          <w:lang w:bidi="th-TH"/>
        </w:rPr>
        <w:t xml:space="preserve">        </w:t>
      </w:r>
      <w:r w:rsidR="00950E51" w:rsidRPr="00950E51">
        <w:rPr>
          <w:rFonts w:ascii="TH SarabunIT๙" w:eastAsia="MS Mincho" w:hAnsi="TH SarabunIT๙" w:cs="TH SarabunIT๙"/>
          <w:sz w:val="32"/>
          <w:szCs w:val="32"/>
          <w:cs/>
          <w:lang w:bidi="th-TH"/>
        </w:rPr>
        <w:t>7.</w:t>
      </w:r>
      <w:r w:rsidR="00950E51" w:rsidRPr="00950E51">
        <w:rPr>
          <w:rFonts w:ascii="TH SarabunIT๙" w:eastAsia="MS Mincho" w:hAnsi="TH SarabunIT๙" w:cs="TH SarabunIT๙"/>
          <w:sz w:val="32"/>
          <w:szCs w:val="32"/>
          <w:lang w:bidi="th-TH"/>
        </w:rPr>
        <w:t>3</w:t>
      </w:r>
      <w:r w:rsidR="00950E51">
        <w:rPr>
          <w:rFonts w:ascii="TH SarabunIT๙" w:eastAsia="MS Mincho" w:hAnsi="TH SarabunIT๙" w:cs="TH SarabunIT๙" w:hint="cs"/>
          <w:sz w:val="32"/>
          <w:szCs w:val="32"/>
          <w:cs/>
          <w:lang w:bidi="th-TH"/>
        </w:rPr>
        <w:t xml:space="preserve">  </w:t>
      </w:r>
      <w:r w:rsidR="00950E51" w:rsidRPr="00950E51">
        <w:rPr>
          <w:rFonts w:ascii="TH SarabunIT๙" w:eastAsia="MS Mincho" w:hAnsi="TH SarabunIT๙" w:cs="TH SarabunIT๙"/>
          <w:sz w:val="32"/>
          <w:szCs w:val="32"/>
          <w:cs/>
          <w:lang w:bidi="th-TH"/>
        </w:rPr>
        <w:t>กลยุทธ์การส่งเสริมการเป็นหุ้นส่วนในการจัดการความเสี่ยงจากสาธารณภัย</w:t>
      </w:r>
      <w:r w:rsidR="00950E51">
        <w:rPr>
          <w:rFonts w:ascii="TH SarabunIT๙" w:eastAsia="MS Mincho" w:hAnsi="TH SarabunIT๙" w:cs="TH SarabunIT๙"/>
          <w:sz w:val="32"/>
          <w:szCs w:val="32"/>
          <w:lang w:bidi="th-TH"/>
        </w:rPr>
        <w:t xml:space="preserve">             84</w:t>
      </w:r>
      <w:r w:rsidR="00950E51">
        <w:rPr>
          <w:rFonts w:ascii="TH SarabunIT๙" w:eastAsia="MS Mincho" w:hAnsi="TH SarabunIT๙" w:cs="TH SarabunIT๙"/>
          <w:sz w:val="32"/>
          <w:szCs w:val="32"/>
          <w:lang w:bidi="th-TH"/>
        </w:rPr>
        <w:br/>
        <w:t xml:space="preserve"> </w:t>
      </w:r>
    </w:p>
    <w:p w14:paraId="1064D13F" w14:textId="77777777" w:rsidR="00860F2E" w:rsidRDefault="008C25BA" w:rsidP="00F05289">
      <w:pPr>
        <w:tabs>
          <w:tab w:val="left" w:pos="1276"/>
        </w:tabs>
        <w:spacing w:before="120" w:after="120" w:line="216" w:lineRule="auto"/>
        <w:rPr>
          <w:rFonts w:ascii="TH SarabunIT๙" w:eastAsia="Calibri" w:hAnsi="TH SarabunIT๙" w:cs="TH SarabunIT๙"/>
          <w:sz w:val="32"/>
          <w:szCs w:val="32"/>
          <w:lang w:bidi="th-TH"/>
        </w:rPr>
      </w:pPr>
      <w:r w:rsidRPr="008C25BA">
        <w:rPr>
          <w:rFonts w:ascii="TH SarabunIT๙" w:hAnsi="TH SarabunIT๙" w:cs="TH SarabunIT๙"/>
          <w:b/>
          <w:bCs/>
          <w:sz w:val="32"/>
          <w:szCs w:val="32"/>
          <w:cs/>
        </w:rPr>
        <w:t>บทที่ 8</w:t>
      </w:r>
      <w:r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lang w:bidi="th-TH"/>
        </w:rPr>
        <w:t xml:space="preserve">  </w:t>
      </w:r>
      <w:r w:rsidRPr="008C25BA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  <w:lang w:bidi="th-TH"/>
        </w:rPr>
        <w:t xml:space="preserve">ยุทธศาสตร์ที่ </w:t>
      </w:r>
      <w:r w:rsidRPr="008C25BA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lang w:bidi="th-TH"/>
        </w:rPr>
        <w:t xml:space="preserve">5 : </w:t>
      </w:r>
      <w:r w:rsidRPr="008C25BA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  <w:lang w:bidi="th-TH"/>
        </w:rPr>
        <w:t>การเพิ่มประสิทธิภาพระบบบริหารจัดการ</w:t>
      </w:r>
      <w:r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  <w:lang w:bidi="th-TH"/>
        </w:rPr>
        <w:br/>
      </w:r>
      <w:r>
        <w:rPr>
          <w:rFonts w:ascii="TH SarabunIT๙" w:eastAsia="Calibri" w:hAnsi="TH SarabunIT๙" w:cs="TH SarabunIT๙" w:hint="cs"/>
          <w:b/>
          <w:bCs/>
          <w:spacing w:val="-12"/>
          <w:sz w:val="32"/>
          <w:szCs w:val="32"/>
          <w:cs/>
          <w:lang w:bidi="th-TH"/>
        </w:rPr>
        <w:t xml:space="preserve">             </w:t>
      </w:r>
      <w:r w:rsidRPr="008C25BA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  <w:lang w:bidi="th-TH"/>
        </w:rPr>
        <w:t>และประยุกต์ใช้นวัตกรรมด้านสาธารณภัย</w:t>
      </w:r>
      <w:r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lang w:bidi="th-TH"/>
        </w:rPr>
        <w:t xml:space="preserve">                                      </w:t>
      </w:r>
      <w:r>
        <w:rPr>
          <w:rFonts w:ascii="TH SarabunIT๙" w:eastAsia="Calibri" w:hAnsi="TH SarabunIT๙" w:cs="TH SarabunIT๙"/>
          <w:spacing w:val="-12"/>
          <w:sz w:val="32"/>
          <w:szCs w:val="32"/>
          <w:lang w:bidi="th-TH"/>
        </w:rPr>
        <w:t xml:space="preserve">                                </w:t>
      </w:r>
      <w:r w:rsidR="00BA128D">
        <w:rPr>
          <w:rFonts w:ascii="TH SarabunIT๙" w:eastAsia="Calibri" w:hAnsi="TH SarabunIT๙" w:cs="TH SarabunIT๙"/>
          <w:spacing w:val="-12"/>
          <w:sz w:val="32"/>
          <w:szCs w:val="32"/>
          <w:lang w:bidi="th-TH"/>
        </w:rPr>
        <w:t>85</w:t>
      </w:r>
      <w:r w:rsidR="00BA128D">
        <w:rPr>
          <w:rFonts w:ascii="TH SarabunIT๙" w:eastAsia="Calibri" w:hAnsi="TH SarabunIT๙" w:cs="TH SarabunIT๙"/>
          <w:spacing w:val="-12"/>
          <w:sz w:val="32"/>
          <w:szCs w:val="32"/>
          <w:lang w:bidi="th-TH"/>
        </w:rPr>
        <w:br/>
        <w:t xml:space="preserve">          </w:t>
      </w:r>
      <w:r w:rsidR="00BA128D" w:rsidRPr="00BA128D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8.1 แนวคิดการเพิ่มประสิทธิภาพระบบบริหารจัดการ</w:t>
      </w:r>
      <w:r w:rsidR="00BA128D">
        <w:rPr>
          <w:rFonts w:ascii="TH SarabunIT๙" w:eastAsia="Calibri" w:hAnsi="TH SarabunIT๙" w:cs="TH SarabunIT๙"/>
          <w:sz w:val="32"/>
          <w:szCs w:val="32"/>
          <w:cs/>
          <w:lang w:bidi="th-TH"/>
        </w:rPr>
        <w:br/>
      </w:r>
      <w:r w:rsidR="00BA128D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t xml:space="preserve">              </w:t>
      </w:r>
      <w:r w:rsidR="00BA128D" w:rsidRPr="00BA128D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และสร้างนวัตกรรมด้านสาธารณภัย</w:t>
      </w:r>
      <w:r w:rsidR="00BA128D">
        <w:rPr>
          <w:rFonts w:ascii="TH SarabunIT๙" w:eastAsia="Calibri" w:hAnsi="TH SarabunIT๙" w:cs="TH SarabunIT๙"/>
          <w:b/>
          <w:bCs/>
          <w:sz w:val="34"/>
          <w:szCs w:val="34"/>
          <w:lang w:bidi="th-TH"/>
        </w:rPr>
        <w:t xml:space="preserve">                                                        </w:t>
      </w:r>
      <w:r w:rsidR="00BA128D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>85</w:t>
      </w:r>
      <w:r w:rsidR="00BA128D">
        <w:rPr>
          <w:rFonts w:ascii="TH SarabunIT๙" w:eastAsia="Calibri" w:hAnsi="TH SarabunIT๙" w:cs="TH SarabunIT๙"/>
          <w:b/>
          <w:bCs/>
          <w:sz w:val="34"/>
          <w:szCs w:val="34"/>
          <w:lang w:bidi="th-TH"/>
        </w:rPr>
        <w:br/>
      </w:r>
      <w:r w:rsidR="00BA128D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     </w:t>
      </w:r>
      <w:r w:rsidR="00F0528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="00BA128D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="00F05289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8.2 </w:t>
      </w:r>
      <w:r w:rsidR="00F05289" w:rsidRPr="00F0528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เป้าประสงค์</w:t>
      </w:r>
      <w:r w:rsidR="00F05289">
        <w:rPr>
          <w:rFonts w:ascii="TH SarabunIT๙" w:eastAsia="Calibri" w:hAnsi="TH SarabunIT๙" w:cs="TH SarabunIT๙"/>
          <w:b/>
          <w:bCs/>
          <w:sz w:val="34"/>
          <w:szCs w:val="34"/>
          <w:lang w:bidi="th-TH"/>
        </w:rPr>
        <w:t xml:space="preserve">                                                                                 </w:t>
      </w:r>
      <w:r w:rsidR="00F05289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>85</w:t>
      </w:r>
      <w:r w:rsidR="00F05289">
        <w:rPr>
          <w:rFonts w:ascii="TH SarabunIT๙" w:eastAsia="Calibri" w:hAnsi="TH SarabunIT๙" w:cs="TH SarabunIT๙"/>
          <w:sz w:val="32"/>
          <w:szCs w:val="32"/>
          <w:lang w:bidi="th-TH"/>
        </w:rPr>
        <w:br/>
      </w:r>
      <w:r w:rsidR="00F05289" w:rsidRPr="00F05289">
        <w:rPr>
          <w:rFonts w:ascii="TH SarabunIT๙" w:eastAsia="Calibri" w:hAnsi="TH SarabunIT๙" w:cs="TH SarabunIT๙"/>
          <w:sz w:val="28"/>
          <w:szCs w:val="28"/>
          <w:lang w:bidi="th-TH"/>
        </w:rPr>
        <w:t xml:space="preserve">       </w:t>
      </w:r>
      <w:r w:rsidR="00F0528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="00F05289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 xml:space="preserve"> </w:t>
      </w:r>
      <w:r w:rsidR="00F05289" w:rsidRPr="00F0528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8.</w:t>
      </w:r>
      <w:r w:rsidR="00F05289" w:rsidRPr="00F05289">
        <w:rPr>
          <w:rFonts w:ascii="TH SarabunIT๙" w:eastAsia="Calibri" w:hAnsi="TH SarabunIT๙" w:cs="TH SarabunIT๙"/>
          <w:sz w:val="32"/>
          <w:szCs w:val="32"/>
          <w:lang w:bidi="th-TH"/>
        </w:rPr>
        <w:t>3</w:t>
      </w:r>
      <w:r w:rsidR="00F05289" w:rsidRPr="00F0528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 xml:space="preserve"> กลยุทธ์การเพิ่มประสิทธิภาพระบบบริหารจัดการและ</w:t>
      </w:r>
      <w:r w:rsidR="00F05289">
        <w:rPr>
          <w:rFonts w:ascii="TH SarabunIT๙" w:eastAsia="Calibri" w:hAnsi="TH SarabunIT๙" w:cs="TH SarabunIT๙" w:hint="cs"/>
          <w:sz w:val="32"/>
          <w:szCs w:val="32"/>
          <w:cs/>
          <w:lang w:bidi="th-TH"/>
        </w:rPr>
        <w:br/>
        <w:t xml:space="preserve">              </w:t>
      </w:r>
      <w:r w:rsidR="00F05289" w:rsidRPr="00F05289">
        <w:rPr>
          <w:rFonts w:ascii="TH SarabunIT๙" w:eastAsia="Calibri" w:hAnsi="TH SarabunIT๙" w:cs="TH SarabunIT๙"/>
          <w:sz w:val="32"/>
          <w:szCs w:val="32"/>
          <w:cs/>
          <w:lang w:bidi="th-TH"/>
        </w:rPr>
        <w:t>สร้างนวัตกรรมด้านสาธารณภัย</w:t>
      </w:r>
      <w:r w:rsidR="00D76814">
        <w:rPr>
          <w:rFonts w:ascii="TH SarabunIT๙" w:eastAsia="Calibri" w:hAnsi="TH SarabunIT๙" w:cs="TH SarabunIT๙"/>
          <w:b/>
          <w:bCs/>
          <w:sz w:val="34"/>
          <w:szCs w:val="34"/>
          <w:lang w:bidi="th-TH"/>
        </w:rPr>
        <w:t xml:space="preserve">                                                             </w:t>
      </w:r>
      <w:r w:rsidR="00D76814" w:rsidRPr="00D76814">
        <w:rPr>
          <w:rFonts w:ascii="TH SarabunIT๙" w:eastAsia="Calibri" w:hAnsi="TH SarabunIT๙" w:cs="TH SarabunIT๙"/>
          <w:sz w:val="32"/>
          <w:szCs w:val="32"/>
          <w:lang w:bidi="th-TH"/>
        </w:rPr>
        <w:t>86</w:t>
      </w:r>
    </w:p>
    <w:p w14:paraId="6EC03CF7" w14:textId="77777777" w:rsidR="009D0F60" w:rsidRDefault="009D0F60" w:rsidP="009D0F60">
      <w:pPr>
        <w:spacing w:after="120"/>
        <w:contextualSpacing/>
        <w:rPr>
          <w:rFonts w:ascii="TH SarabunIT๙" w:eastAsia="Calibri" w:hAnsi="TH SarabunIT๙" w:cs="TH SarabunIT๙"/>
          <w:sz w:val="32"/>
          <w:szCs w:val="32"/>
          <w:lang w:bidi="th-TH"/>
        </w:rPr>
      </w:pPr>
    </w:p>
    <w:p w14:paraId="5BFC55A9" w14:textId="5CA3C2AC" w:rsidR="00CA57AD" w:rsidRDefault="00860F2E" w:rsidP="009D0F60">
      <w:pPr>
        <w:spacing w:after="120"/>
        <w:contextualSpacing/>
        <w:rPr>
          <w:lang w:bidi="th-TH"/>
        </w:rPr>
      </w:pPr>
      <w:r w:rsidRPr="00860F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860F2E">
        <w:rPr>
          <w:rFonts w:ascii="TH SarabunIT๙" w:hAnsi="TH SarabunIT๙" w:cs="TH SarabunIT๙"/>
          <w:b/>
          <w:bCs/>
          <w:sz w:val="32"/>
          <w:szCs w:val="32"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</w:t>
      </w:r>
      <w:r w:rsidRPr="00860F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การขับเคลื่อนแผนปฏิบัติการในการป้องกันและ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br/>
        <w:t xml:space="preserve">           </w:t>
      </w:r>
      <w:r w:rsidRPr="00860F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บรรเทาสาธารณภัยของ</w:t>
      </w:r>
      <w:r w:rsidRPr="00860F2E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องค์การบริหารส่วนตำบลนาทอง</w:t>
      </w:r>
      <w:r w:rsidRPr="00860F2E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ไปสู่การปฏิบัติ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F7394B">
        <w:rPr>
          <w:rFonts w:ascii="TH SarabunIT๙" w:hAnsi="TH SarabunIT๙" w:cs="TH SarabunIT๙" w:hint="cs"/>
          <w:sz w:val="32"/>
          <w:szCs w:val="32"/>
          <w:cs/>
          <w:lang w:bidi="th-TH"/>
        </w:rPr>
        <w:t>91</w:t>
      </w:r>
      <w:r w:rsidR="00F7394B">
        <w:rPr>
          <w:rFonts w:ascii="TH SarabunIT๙" w:hAnsi="TH SarabunIT๙" w:cs="TH SarabunIT๙"/>
          <w:sz w:val="32"/>
          <w:szCs w:val="32"/>
        </w:rPr>
        <w:br/>
      </w:r>
      <w:r w:rsidR="00F7394B" w:rsidRPr="00F7394B">
        <w:rPr>
          <w:rFonts w:ascii="TH SarabunIT๙" w:hAnsi="TH SarabunIT๙" w:cs="TH SarabunIT๙"/>
          <w:sz w:val="32"/>
          <w:szCs w:val="32"/>
        </w:rPr>
        <w:t xml:space="preserve">         </w:t>
      </w:r>
      <w:r w:rsidR="00F7394B" w:rsidRPr="00F7394B">
        <w:rPr>
          <w:rFonts w:ascii="TH SarabunIT๙" w:hAnsi="TH SarabunIT๙" w:cs="TH SarabunIT๙"/>
          <w:sz w:val="32"/>
          <w:szCs w:val="32"/>
          <w:cs/>
          <w:lang w:bidi="th-TH"/>
        </w:rPr>
        <w:t>9.1 การขับเคลื่อนแผนไปสู่การปฏิบัติ</w:t>
      </w:r>
      <w:r w:rsidR="00F7394B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                                              </w:t>
      </w:r>
      <w:r w:rsidR="00F7394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91</w:t>
      </w:r>
      <w:r w:rsidR="00F7394B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  <w:t xml:space="preserve">         </w:t>
      </w:r>
      <w:r w:rsidR="006F2517" w:rsidRPr="006F2517">
        <w:rPr>
          <w:rFonts w:ascii="TH SarabunIT๙" w:hAnsi="TH SarabunIT๙" w:cs="TH SarabunIT๙"/>
          <w:sz w:val="32"/>
          <w:szCs w:val="32"/>
        </w:rPr>
        <w:t>9</w:t>
      </w:r>
      <w:r w:rsidR="006F2517" w:rsidRPr="006F2517">
        <w:rPr>
          <w:rFonts w:ascii="TH SarabunIT๙" w:hAnsi="TH SarabunIT๙" w:cs="TH SarabunIT๙"/>
          <w:sz w:val="32"/>
          <w:szCs w:val="32"/>
          <w:cs/>
        </w:rPr>
        <w:t>.2 การติดตามและประเมินผล</w:t>
      </w:r>
      <w:r w:rsidR="006F251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                          </w:t>
      </w:r>
      <w:r w:rsidR="007923E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6F251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96</w:t>
      </w:r>
      <w:r w:rsidR="006F2517">
        <w:rPr>
          <w:rFonts w:ascii="TH SarabunIT๙" w:hAnsi="TH SarabunIT๙" w:cs="TH SarabunIT๙" w:hint="cs"/>
          <w:sz w:val="32"/>
          <w:szCs w:val="32"/>
          <w:cs/>
          <w:lang w:bidi="th-TH"/>
        </w:rPr>
        <w:br/>
      </w:r>
      <w:r w:rsidR="007923E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7923EA" w:rsidRPr="007923EA">
        <w:rPr>
          <w:rFonts w:ascii="TH SarabunIT๙" w:hAnsi="TH SarabunIT๙" w:cs="TH SarabunIT๙"/>
          <w:sz w:val="32"/>
          <w:szCs w:val="32"/>
          <w:cs/>
          <w:lang w:bidi="th-TH"/>
        </w:rPr>
        <w:t>9.3 การวิจัยและพัฒนา</w:t>
      </w:r>
      <w:r w:rsidR="007923EA">
        <w:rPr>
          <w:rFonts w:ascii="TH SarabunIT๙" w:hAnsi="TH SarabunIT๙" w:cs="TH SarabunIT๙"/>
          <w:sz w:val="32"/>
          <w:szCs w:val="32"/>
          <w:lang w:bidi="th-TH"/>
        </w:rPr>
        <w:t xml:space="preserve">                                                                                  </w:t>
      </w:r>
      <w:r w:rsidR="00102DD5">
        <w:rPr>
          <w:rFonts w:ascii="TH SarabunIT๙" w:hAnsi="TH SarabunIT๙" w:cs="TH SarabunIT๙"/>
          <w:sz w:val="32"/>
          <w:szCs w:val="32"/>
          <w:lang w:bidi="th-TH"/>
        </w:rPr>
        <w:t>98</w:t>
      </w:r>
      <w:r w:rsidR="00102DD5">
        <w:rPr>
          <w:rFonts w:ascii="TH SarabunIT๙" w:hAnsi="TH SarabunIT๙" w:cs="TH SarabunIT๙"/>
          <w:sz w:val="32"/>
          <w:szCs w:val="32"/>
          <w:lang w:bidi="th-TH"/>
        </w:rPr>
        <w:br/>
      </w:r>
      <w:r w:rsidR="009D0F60" w:rsidRPr="009D0F60">
        <w:rPr>
          <w:rFonts w:ascii="TH SarabunIT๙" w:hAnsi="TH SarabunIT๙" w:cs="TH SarabunIT๙"/>
          <w:sz w:val="32"/>
          <w:szCs w:val="32"/>
          <w:lang w:bidi="th-TH"/>
        </w:rPr>
        <w:t xml:space="preserve">         </w:t>
      </w:r>
      <w:r w:rsidR="009D0F60" w:rsidRPr="009D0F60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9.4 </w:t>
      </w:r>
      <w:r w:rsidR="009D0F60" w:rsidRPr="009D0F60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>การทบทวนแผนปฏิบัติการในการป้องกันและบรรเทาสาธารณภัย</w:t>
      </w:r>
      <w:r w:rsidR="009D0F60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br/>
        <w:t xml:space="preserve">                </w:t>
      </w:r>
      <w:r w:rsidR="009D0F60" w:rsidRPr="009D0F60">
        <w:rPr>
          <w:rFonts w:ascii="TH SarabunIT๙" w:hAnsi="TH SarabunIT๙" w:cs="TH SarabunIT๙"/>
          <w:spacing w:val="-6"/>
          <w:sz w:val="32"/>
          <w:szCs w:val="32"/>
          <w:cs/>
          <w:lang w:bidi="th-TH"/>
        </w:rPr>
        <w:t xml:space="preserve">ของ </w:t>
      </w:r>
      <w:r w:rsidR="009D0F60" w:rsidRPr="009D0F60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องค์การบริหารส่วนตำบลนาทอง</w:t>
      </w:r>
      <w:r w:rsidR="009D0F60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                                                         </w:t>
      </w:r>
      <w:r w:rsidR="009D0F60" w:rsidRPr="009D0F60">
        <w:rPr>
          <w:rFonts w:ascii="TH SarabunIT๙" w:hAnsi="TH SarabunIT๙" w:cs="TH SarabunIT๙"/>
          <w:sz w:val="32"/>
          <w:szCs w:val="32"/>
          <w:lang w:bidi="th-TH"/>
        </w:rPr>
        <w:t>98</w:t>
      </w:r>
    </w:p>
    <w:sectPr w:rsidR="00CA57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E5989"/>
    <w:multiLevelType w:val="multilevel"/>
    <w:tmpl w:val="4F48FD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E4B2562"/>
    <w:multiLevelType w:val="multilevel"/>
    <w:tmpl w:val="D7661C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AE100F"/>
    <w:multiLevelType w:val="multilevel"/>
    <w:tmpl w:val="792C11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E4D5ECA"/>
    <w:multiLevelType w:val="multilevel"/>
    <w:tmpl w:val="5A7244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AD"/>
    <w:rsid w:val="00073C51"/>
    <w:rsid w:val="00102DD5"/>
    <w:rsid w:val="00393969"/>
    <w:rsid w:val="004D3F6D"/>
    <w:rsid w:val="00532CCC"/>
    <w:rsid w:val="0056546F"/>
    <w:rsid w:val="005777A9"/>
    <w:rsid w:val="00625055"/>
    <w:rsid w:val="006F2517"/>
    <w:rsid w:val="007923EA"/>
    <w:rsid w:val="007B424A"/>
    <w:rsid w:val="00860F2E"/>
    <w:rsid w:val="008C25BA"/>
    <w:rsid w:val="00950E51"/>
    <w:rsid w:val="009D0F60"/>
    <w:rsid w:val="00A94906"/>
    <w:rsid w:val="00BA128D"/>
    <w:rsid w:val="00CA57AD"/>
    <w:rsid w:val="00CD2747"/>
    <w:rsid w:val="00D76814"/>
    <w:rsid w:val="00E74BE6"/>
    <w:rsid w:val="00F05289"/>
    <w:rsid w:val="00F7394B"/>
    <w:rsid w:val="00F9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23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A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COM</cp:lastModifiedBy>
  <cp:revision>20</cp:revision>
  <dcterms:created xsi:type="dcterms:W3CDTF">2021-03-10T04:01:00Z</dcterms:created>
  <dcterms:modified xsi:type="dcterms:W3CDTF">2021-09-27T07:41:00Z</dcterms:modified>
</cp:coreProperties>
</file>